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CC90F" w14:textId="2356C744" w:rsidR="00A01C1D" w:rsidRDefault="00DE539A" w:rsidP="00A01C1D">
      <w:pPr>
        <w:ind w:left="2552" w:right="-568" w:hanging="3970"/>
        <w:jc w:val="center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06C89D0" w14:textId="6F0A3570" w:rsidR="004E5162" w:rsidRPr="00A01C1D" w:rsidRDefault="00DE539A" w:rsidP="00A01C1D">
      <w:pPr>
        <w:ind w:left="2552" w:right="-568" w:hanging="3970"/>
        <w:jc w:val="center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>Детский сад №11 «Родничо</w:t>
      </w:r>
      <w:r w:rsidR="003641B7" w:rsidRPr="00A01C1D">
        <w:rPr>
          <w:rFonts w:ascii="Times New Roman" w:hAnsi="Times New Roman" w:cs="Times New Roman"/>
          <w:sz w:val="28"/>
          <w:szCs w:val="28"/>
        </w:rPr>
        <w:t>к»</w:t>
      </w:r>
    </w:p>
    <w:p w14:paraId="27C0247A" w14:textId="77777777" w:rsidR="004E5162" w:rsidRPr="00A01C1D" w:rsidRDefault="004E5162" w:rsidP="00A01C1D">
      <w:pPr>
        <w:ind w:left="2552" w:right="-568" w:hanging="3970"/>
        <w:jc w:val="both"/>
        <w:rPr>
          <w:rFonts w:ascii="Times New Roman" w:hAnsi="Times New Roman" w:cs="Times New Roman"/>
          <w:sz w:val="28"/>
          <w:szCs w:val="28"/>
        </w:rPr>
      </w:pPr>
    </w:p>
    <w:p w14:paraId="7C218B23" w14:textId="77777777" w:rsidR="004E5162" w:rsidRPr="00A01C1D" w:rsidRDefault="004E5162" w:rsidP="00A01C1D">
      <w:pPr>
        <w:ind w:left="2552" w:right="-568" w:hanging="3970"/>
        <w:jc w:val="both"/>
        <w:rPr>
          <w:rFonts w:ascii="Times New Roman" w:hAnsi="Times New Roman" w:cs="Times New Roman"/>
          <w:sz w:val="28"/>
          <w:szCs w:val="28"/>
        </w:rPr>
      </w:pPr>
    </w:p>
    <w:p w14:paraId="2196C76B" w14:textId="7EBD7E3F" w:rsidR="00DE539A" w:rsidRPr="00A01C1D" w:rsidRDefault="00A01C1D" w:rsidP="00A01C1D">
      <w:pPr>
        <w:ind w:left="2552" w:right="-568" w:hanging="39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    </w:t>
      </w:r>
      <w:r w:rsidR="00DE539A" w:rsidRPr="00A01C1D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Мастер – класс</w:t>
      </w:r>
      <w:r w:rsidR="00943355" w:rsidRPr="00A01C1D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для педагогов:</w:t>
      </w:r>
    </w:p>
    <w:p w14:paraId="2252316E" w14:textId="674FC35C" w:rsidR="00A01C1D" w:rsidRDefault="00A01C1D" w:rsidP="00A01C1D">
      <w:pPr>
        <w:ind w:left="-142" w:right="-568" w:hanging="992"/>
        <w:jc w:val="center"/>
        <w:rPr>
          <w:rFonts w:ascii="Times New Roman" w:hAnsi="Times New Roman" w:cs="Times New Roman"/>
          <w:b/>
          <w:color w:val="70AD47" w:themeColor="accent6"/>
          <w:sz w:val="44"/>
          <w:szCs w:val="44"/>
        </w:rPr>
      </w:pPr>
      <w:r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>«</w:t>
      </w:r>
      <w:r w:rsidR="00DE539A"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>Нетрадиционная техника рисования</w:t>
      </w:r>
    </w:p>
    <w:p w14:paraId="532751A5" w14:textId="77777777" w:rsidR="00A01C1D" w:rsidRDefault="00DE539A" w:rsidP="00A01C1D">
      <w:pPr>
        <w:ind w:left="-142" w:right="-568" w:hanging="992"/>
        <w:jc w:val="center"/>
        <w:rPr>
          <w:rFonts w:ascii="Times New Roman" w:hAnsi="Times New Roman" w:cs="Times New Roman"/>
          <w:b/>
          <w:color w:val="70AD47" w:themeColor="accent6"/>
          <w:sz w:val="44"/>
          <w:szCs w:val="44"/>
        </w:rPr>
      </w:pPr>
      <w:r w:rsidRPr="00A01C1D">
        <w:rPr>
          <w:rFonts w:ascii="Times New Roman" w:hAnsi="Times New Roman" w:cs="Times New Roman"/>
          <w:b/>
          <w:color w:val="C00000"/>
          <w:sz w:val="44"/>
          <w:szCs w:val="44"/>
        </w:rPr>
        <w:t>«Ниткогра</w:t>
      </w:r>
      <w:r w:rsidR="004E5162" w:rsidRPr="00A01C1D">
        <w:rPr>
          <w:rFonts w:ascii="Times New Roman" w:hAnsi="Times New Roman" w:cs="Times New Roman"/>
          <w:b/>
          <w:color w:val="C00000"/>
          <w:sz w:val="44"/>
          <w:szCs w:val="44"/>
        </w:rPr>
        <w:t>фия»</w:t>
      </w:r>
      <w:r w:rsidR="00A01C1D" w:rsidRPr="00A01C1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A01C1D"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 xml:space="preserve">в развитии творческих </w:t>
      </w:r>
    </w:p>
    <w:p w14:paraId="671E46D5" w14:textId="26740DE5" w:rsidR="004E5162" w:rsidRPr="00A01C1D" w:rsidRDefault="00A01C1D" w:rsidP="00A01C1D">
      <w:pPr>
        <w:ind w:left="-142" w:right="-568" w:hanging="992"/>
        <w:jc w:val="center"/>
        <w:rPr>
          <w:rFonts w:ascii="Times New Roman" w:hAnsi="Times New Roman" w:cs="Times New Roman"/>
          <w:b/>
          <w:color w:val="70AD47" w:themeColor="accent6"/>
          <w:sz w:val="44"/>
          <w:szCs w:val="44"/>
        </w:rPr>
      </w:pPr>
      <w:proofErr w:type="gramStart"/>
      <w:r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>способностей</w:t>
      </w:r>
      <w:proofErr w:type="gramEnd"/>
      <w:r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 xml:space="preserve"> дошкольников»</w:t>
      </w:r>
    </w:p>
    <w:p w14:paraId="2C2EC451" w14:textId="241D9569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01C1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19BAEC1C" wp14:editId="3DDB6F4E">
            <wp:simplePos x="0" y="0"/>
            <wp:positionH relativeFrom="column">
              <wp:posOffset>1752600</wp:posOffset>
            </wp:positionH>
            <wp:positionV relativeFrom="paragraph">
              <wp:posOffset>295275</wp:posOffset>
            </wp:positionV>
            <wp:extent cx="2578100" cy="27940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905B2" w14:textId="7A068C04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sz w:val="44"/>
          <w:szCs w:val="44"/>
        </w:rPr>
      </w:pPr>
    </w:p>
    <w:p w14:paraId="29779E3F" w14:textId="77777777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sz w:val="44"/>
          <w:szCs w:val="44"/>
        </w:rPr>
      </w:pPr>
    </w:p>
    <w:p w14:paraId="00DD2C1C" w14:textId="68366F5C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sz w:val="44"/>
          <w:szCs w:val="44"/>
        </w:rPr>
      </w:pPr>
    </w:p>
    <w:p w14:paraId="3D816DF2" w14:textId="0B5B0AA5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sz w:val="44"/>
          <w:szCs w:val="44"/>
        </w:rPr>
      </w:pPr>
    </w:p>
    <w:p w14:paraId="6E1CA1AD" w14:textId="77777777" w:rsidR="004E5162" w:rsidRPr="00A01C1D" w:rsidRDefault="004E5162" w:rsidP="00A01C1D">
      <w:pPr>
        <w:ind w:left="2552" w:right="-568" w:hanging="3970"/>
        <w:jc w:val="center"/>
        <w:rPr>
          <w:rFonts w:ascii="Times New Roman" w:hAnsi="Times New Roman" w:cs="Times New Roman"/>
          <w:sz w:val="44"/>
          <w:szCs w:val="44"/>
        </w:rPr>
      </w:pPr>
    </w:p>
    <w:p w14:paraId="5A1D4413" w14:textId="77777777" w:rsidR="004E5162" w:rsidRPr="00A01C1D" w:rsidRDefault="004E5162" w:rsidP="00A01C1D">
      <w:pPr>
        <w:ind w:right="-568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</w:p>
    <w:bookmarkEnd w:id="0"/>
    <w:p w14:paraId="2FB43781" w14:textId="77777777" w:rsidR="004E5162" w:rsidRPr="00A01C1D" w:rsidRDefault="004E5162" w:rsidP="00A01C1D">
      <w:pPr>
        <w:ind w:right="-568"/>
        <w:jc w:val="center"/>
        <w:rPr>
          <w:rFonts w:ascii="Times New Roman" w:hAnsi="Times New Roman" w:cs="Times New Roman"/>
          <w:sz w:val="44"/>
          <w:szCs w:val="44"/>
        </w:rPr>
      </w:pPr>
    </w:p>
    <w:p w14:paraId="16672D41" w14:textId="3EB416D6" w:rsidR="004E5162" w:rsidRPr="00A01C1D" w:rsidRDefault="004E5162" w:rsidP="00A01C1D">
      <w:pPr>
        <w:ind w:right="-568"/>
        <w:jc w:val="center"/>
        <w:rPr>
          <w:rFonts w:ascii="Times New Roman" w:hAnsi="Times New Roman" w:cs="Times New Roman"/>
          <w:sz w:val="44"/>
          <w:szCs w:val="44"/>
        </w:rPr>
      </w:pPr>
    </w:p>
    <w:p w14:paraId="746FE5D4" w14:textId="60CC5D4D" w:rsidR="00A00727" w:rsidRPr="00A01C1D" w:rsidRDefault="00A01C1D" w:rsidP="00A01C1D">
      <w:pPr>
        <w:ind w:right="-568"/>
        <w:jc w:val="center"/>
        <w:rPr>
          <w:rFonts w:ascii="Times New Roman" w:hAnsi="Times New Roman" w:cs="Times New Roman"/>
          <w:color w:val="70AD47" w:themeColor="accent6"/>
          <w:sz w:val="72"/>
          <w:szCs w:val="72"/>
        </w:rPr>
      </w:pPr>
      <w:proofErr w:type="spellStart"/>
      <w:r w:rsidRPr="00A01C1D">
        <w:rPr>
          <w:rFonts w:ascii="Times New Roman" w:hAnsi="Times New Roman" w:cs="Times New Roman"/>
          <w:color w:val="70AD47" w:themeColor="accent6"/>
          <w:sz w:val="72"/>
          <w:szCs w:val="72"/>
        </w:rPr>
        <w:t>Жемчугова</w:t>
      </w:r>
      <w:proofErr w:type="spellEnd"/>
      <w:r w:rsidRPr="00A01C1D">
        <w:rPr>
          <w:rFonts w:ascii="Times New Roman" w:hAnsi="Times New Roman" w:cs="Times New Roman"/>
          <w:color w:val="70AD47" w:themeColor="accent6"/>
          <w:sz w:val="72"/>
          <w:szCs w:val="72"/>
        </w:rPr>
        <w:t xml:space="preserve"> Мария Игоревна</w:t>
      </w:r>
    </w:p>
    <w:p w14:paraId="3DA69A10" w14:textId="0AD734C6" w:rsidR="00A01C1D" w:rsidRPr="00A01C1D" w:rsidRDefault="00A01C1D" w:rsidP="00A01C1D">
      <w:pPr>
        <w:ind w:right="-568"/>
        <w:jc w:val="center"/>
        <w:rPr>
          <w:rFonts w:ascii="Times New Roman" w:hAnsi="Times New Roman" w:cs="Times New Roman"/>
          <w:color w:val="70AD47" w:themeColor="accent6"/>
          <w:sz w:val="72"/>
          <w:szCs w:val="72"/>
        </w:rPr>
      </w:pPr>
      <w:r w:rsidRPr="00A01C1D">
        <w:rPr>
          <w:rFonts w:ascii="Times New Roman" w:hAnsi="Times New Roman" w:cs="Times New Roman"/>
          <w:color w:val="70AD47" w:themeColor="accent6"/>
          <w:sz w:val="72"/>
          <w:szCs w:val="72"/>
        </w:rPr>
        <w:t>Воспитатель</w:t>
      </w:r>
    </w:p>
    <w:p w14:paraId="65F8395C" w14:textId="77777777" w:rsidR="00A01C1D" w:rsidRDefault="00A01C1D" w:rsidP="00A01C1D">
      <w:pPr>
        <w:ind w:right="-568"/>
        <w:jc w:val="center"/>
        <w:rPr>
          <w:rFonts w:ascii="Times New Roman" w:hAnsi="Times New Roman" w:cs="Times New Roman"/>
          <w:sz w:val="48"/>
          <w:szCs w:val="48"/>
        </w:rPr>
      </w:pPr>
    </w:p>
    <w:p w14:paraId="67C46DB6" w14:textId="6B8F7C77" w:rsidR="00943355" w:rsidRPr="00A01C1D" w:rsidRDefault="0032481C" w:rsidP="00A01C1D">
      <w:pPr>
        <w:ind w:right="-56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2021</w:t>
      </w:r>
      <w:r w:rsidR="00A01C1D" w:rsidRPr="00A01C1D">
        <w:rPr>
          <w:rFonts w:ascii="Times New Roman" w:hAnsi="Times New Roman" w:cs="Times New Roman"/>
          <w:sz w:val="48"/>
          <w:szCs w:val="48"/>
        </w:rPr>
        <w:t xml:space="preserve"> год</w:t>
      </w:r>
    </w:p>
    <w:p w14:paraId="7D1052FD" w14:textId="77777777" w:rsidR="00A01C1D" w:rsidRDefault="00A01C1D" w:rsidP="00A01C1D">
      <w:pPr>
        <w:spacing w:after="0" w:line="240" w:lineRule="auto"/>
        <w:ind w:left="709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764CA38D" w14:textId="77777777" w:rsidR="00A01C1D" w:rsidRDefault="00A01C1D" w:rsidP="00A01C1D">
      <w:pPr>
        <w:spacing w:after="0" w:line="240" w:lineRule="auto"/>
        <w:ind w:left="709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7D9745BA" w14:textId="5A477832" w:rsidR="007B2499" w:rsidRPr="00A01C1D" w:rsidRDefault="00FE1D21" w:rsidP="00A01C1D">
      <w:pPr>
        <w:spacing w:after="0" w:line="240" w:lineRule="auto"/>
        <w:ind w:left="709" w:right="-56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>Здравствуйте,</w:t>
      </w:r>
      <w:r w:rsidR="00E1019D" w:rsidRPr="00A01C1D">
        <w:rPr>
          <w:rFonts w:ascii="Times New Roman" w:hAnsi="Times New Roman" w:cs="Times New Roman"/>
          <w:sz w:val="28"/>
          <w:szCs w:val="28"/>
        </w:rPr>
        <w:t xml:space="preserve"> </w:t>
      </w:r>
      <w:r w:rsidRPr="00A01C1D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E1019D" w:rsidRPr="00A01C1D">
        <w:rPr>
          <w:rFonts w:ascii="Times New Roman" w:hAnsi="Times New Roman" w:cs="Times New Roman"/>
          <w:sz w:val="28"/>
          <w:szCs w:val="28"/>
        </w:rPr>
        <w:t>. Хочу представить вам тему моего мастер – класса</w:t>
      </w:r>
    </w:p>
    <w:p w14:paraId="1DC99FBF" w14:textId="77086D22" w:rsidR="00A01C1D" w:rsidRDefault="00A01C1D" w:rsidP="00A01C1D">
      <w:pPr>
        <w:spacing w:after="0"/>
        <w:ind w:left="709" w:right="-568" w:hanging="992"/>
        <w:jc w:val="center"/>
        <w:rPr>
          <w:rFonts w:ascii="Times New Roman" w:hAnsi="Times New Roman" w:cs="Times New Roman"/>
          <w:b/>
          <w:color w:val="70AD47" w:themeColor="accent6"/>
          <w:sz w:val="44"/>
          <w:szCs w:val="44"/>
        </w:rPr>
      </w:pPr>
      <w:r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>Нетрадиционная техника рисования</w:t>
      </w:r>
    </w:p>
    <w:p w14:paraId="5B02272B" w14:textId="77777777" w:rsidR="00A01C1D" w:rsidRPr="00A01C1D" w:rsidRDefault="00A01C1D" w:rsidP="00A01C1D">
      <w:pPr>
        <w:spacing w:after="0"/>
        <w:ind w:left="709" w:right="-449" w:hanging="992"/>
        <w:jc w:val="center"/>
        <w:rPr>
          <w:rFonts w:ascii="Times New Roman" w:hAnsi="Times New Roman" w:cs="Times New Roman"/>
          <w:b/>
          <w:color w:val="70AD47" w:themeColor="accent6"/>
          <w:sz w:val="44"/>
          <w:szCs w:val="44"/>
        </w:rPr>
      </w:pPr>
      <w:r w:rsidRPr="00A01C1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«Ниткография» </w:t>
      </w:r>
      <w:r w:rsidRPr="00A01C1D">
        <w:rPr>
          <w:rFonts w:ascii="Times New Roman" w:hAnsi="Times New Roman" w:cs="Times New Roman"/>
          <w:b/>
          <w:color w:val="70AD47" w:themeColor="accent6"/>
          <w:sz w:val="44"/>
          <w:szCs w:val="44"/>
        </w:rPr>
        <w:t>в развитии творческих способностей дошкольников»</w:t>
      </w:r>
    </w:p>
    <w:p w14:paraId="510E3319" w14:textId="77777777" w:rsidR="00A01C1D" w:rsidRDefault="00A01C1D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14:paraId="45C461FC" w14:textId="75306E4D" w:rsidR="009C28AB" w:rsidRPr="00A01C1D" w:rsidRDefault="009C28AB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i/>
          <w:color w:val="4472C4" w:themeColor="accent1"/>
          <w:sz w:val="28"/>
          <w:szCs w:val="28"/>
        </w:rPr>
      </w:pPr>
      <w:r w:rsidRPr="00A01C1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Актуальность:</w:t>
      </w:r>
    </w:p>
    <w:p w14:paraId="722B3CD3" w14:textId="7551464C" w:rsidR="007944E3" w:rsidRPr="00A01C1D" w:rsidRDefault="007944E3" w:rsidP="00A01C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C1D">
        <w:rPr>
          <w:rFonts w:ascii="Times New Roman" w:hAnsi="Times New Roman" w:cs="Times New Roman"/>
          <w:i/>
          <w:sz w:val="28"/>
          <w:szCs w:val="28"/>
        </w:rPr>
        <w:t xml:space="preserve"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 мастерства в детской руке, тем умнее ребёнок».                    </w:t>
      </w:r>
      <w:r w:rsidRPr="00A01C1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В. А. Сухомлинский</w:t>
      </w:r>
      <w:r w:rsidRPr="00A01C1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2020CF7" w14:textId="77777777" w:rsidR="00A01C1D" w:rsidRDefault="00A01C1D" w:rsidP="00A01C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C95D70" w14:textId="43B83347" w:rsidR="007944E3" w:rsidRPr="00A01C1D" w:rsidRDefault="00A01C1D" w:rsidP="00A01C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4E3" w:rsidRPr="00A01C1D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педагогики на современном этапе.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</w:t>
      </w:r>
    </w:p>
    <w:p w14:paraId="0C93F294" w14:textId="77777777" w:rsidR="00A01C1D" w:rsidRDefault="00A00727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01C1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65795684" w14:textId="22CDCBB1" w:rsidR="00E1019D" w:rsidRPr="00A01C1D" w:rsidRDefault="00943355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Цель моего мастер – класса</w:t>
      </w:r>
      <w:r w:rsidR="002205B1"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</w:p>
    <w:p w14:paraId="7AE471DA" w14:textId="70FD23DB" w:rsidR="00943355" w:rsidRPr="00A01C1D" w:rsidRDefault="00702506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>Поз</w:t>
      </w:r>
      <w:r w:rsidR="00943355" w:rsidRPr="00A01C1D">
        <w:rPr>
          <w:rFonts w:ascii="Times New Roman" w:hAnsi="Times New Roman" w:cs="Times New Roman"/>
          <w:sz w:val="28"/>
          <w:szCs w:val="28"/>
        </w:rPr>
        <w:t>наком</w:t>
      </w:r>
      <w:r w:rsidR="007944E3" w:rsidRPr="00A01C1D">
        <w:rPr>
          <w:rFonts w:ascii="Times New Roman" w:hAnsi="Times New Roman" w:cs="Times New Roman"/>
          <w:sz w:val="28"/>
          <w:szCs w:val="28"/>
        </w:rPr>
        <w:t>ить</w:t>
      </w:r>
      <w:r w:rsidR="00943355" w:rsidRPr="00A01C1D">
        <w:rPr>
          <w:rFonts w:ascii="Times New Roman" w:hAnsi="Times New Roman" w:cs="Times New Roman"/>
          <w:sz w:val="28"/>
          <w:szCs w:val="28"/>
        </w:rPr>
        <w:t xml:space="preserve"> педагогов с нетрадиционной техникой рисования -</w:t>
      </w:r>
      <w:proofErr w:type="spellStart"/>
      <w:r w:rsidR="00943355" w:rsidRPr="00A01C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ниткографией</w:t>
      </w:r>
      <w:proofErr w:type="spellEnd"/>
      <w:r w:rsidR="00943355" w:rsidRPr="00A01C1D">
        <w:rPr>
          <w:rFonts w:ascii="Times New Roman" w:hAnsi="Times New Roman" w:cs="Times New Roman"/>
          <w:sz w:val="28"/>
          <w:szCs w:val="28"/>
        </w:rPr>
        <w:t>.</w:t>
      </w:r>
    </w:p>
    <w:p w14:paraId="16E2C5C8" w14:textId="77777777" w:rsidR="00A01C1D" w:rsidRDefault="00A01C1D" w:rsidP="00A01C1D">
      <w:pPr>
        <w:spacing w:line="480" w:lineRule="auto"/>
        <w:ind w:right="-568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5507467A" w14:textId="64F144A1" w:rsidR="00943355" w:rsidRPr="00A01C1D" w:rsidRDefault="00943355" w:rsidP="00A01C1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Задачи:</w:t>
      </w:r>
    </w:p>
    <w:p w14:paraId="7164281B" w14:textId="6C1A1025" w:rsidR="00AA4676" w:rsidRPr="00A01C1D" w:rsidRDefault="00AA4676" w:rsidP="00A01C1D">
      <w:pPr>
        <w:pStyle w:val="a3"/>
        <w:numPr>
          <w:ilvl w:val="0"/>
          <w:numId w:val="7"/>
        </w:numPr>
        <w:spacing w:after="0" w:line="240" w:lineRule="auto"/>
        <w:ind w:left="142" w:right="-568"/>
        <w:jc w:val="both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020CE8" w:rsidRPr="00A01C1D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A01C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ниткография</w:t>
      </w:r>
      <w:proofErr w:type="spellEnd"/>
      <w:r w:rsidR="00020CE8" w:rsidRPr="00A01C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A01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C1D">
        <w:rPr>
          <w:rFonts w:ascii="Times New Roman" w:hAnsi="Times New Roman" w:cs="Times New Roman"/>
          <w:sz w:val="28"/>
          <w:szCs w:val="28"/>
        </w:rPr>
        <w:t>и способы её использования в ДОУ.</w:t>
      </w:r>
    </w:p>
    <w:p w14:paraId="7517249D" w14:textId="188F71CA" w:rsidR="00AA4676" w:rsidRPr="00A01C1D" w:rsidRDefault="00AA4676" w:rsidP="00A01C1D">
      <w:pPr>
        <w:pStyle w:val="a3"/>
        <w:numPr>
          <w:ilvl w:val="0"/>
          <w:numId w:val="7"/>
        </w:numPr>
        <w:spacing w:after="0" w:line="240" w:lineRule="auto"/>
        <w:ind w:left="142" w:right="-568"/>
        <w:jc w:val="both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 xml:space="preserve">Определить значение использование </w:t>
      </w:r>
      <w:proofErr w:type="spellStart"/>
      <w:r w:rsidRPr="00A01C1D"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ниткографии</w:t>
      </w:r>
      <w:proofErr w:type="spellEnd"/>
      <w:r w:rsidRPr="00A01C1D">
        <w:rPr>
          <w:rFonts w:ascii="Times New Roman" w:hAnsi="Times New Roman" w:cs="Times New Roman"/>
          <w:sz w:val="28"/>
          <w:szCs w:val="28"/>
        </w:rPr>
        <w:t xml:space="preserve"> в развитие дошкольников.</w:t>
      </w:r>
    </w:p>
    <w:p w14:paraId="0F485FD3" w14:textId="3EB5BA35" w:rsidR="000C482C" w:rsidRPr="00A01C1D" w:rsidRDefault="000C482C" w:rsidP="00A01C1D">
      <w:pPr>
        <w:pStyle w:val="a3"/>
        <w:numPr>
          <w:ilvl w:val="0"/>
          <w:numId w:val="7"/>
        </w:numPr>
        <w:spacing w:after="0" w:line="240" w:lineRule="auto"/>
        <w:ind w:left="142" w:right="-568"/>
        <w:jc w:val="both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gramStart"/>
      <w:r w:rsidRPr="00A01C1D">
        <w:rPr>
          <w:rFonts w:ascii="Times New Roman" w:hAnsi="Times New Roman" w:cs="Times New Roman"/>
          <w:sz w:val="28"/>
          <w:szCs w:val="28"/>
        </w:rPr>
        <w:t xml:space="preserve">виды  </w:t>
      </w:r>
      <w:proofErr w:type="spellStart"/>
      <w:r w:rsidRPr="00A01C1D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proofErr w:type="gramEnd"/>
      <w:r w:rsidRPr="00A01C1D">
        <w:rPr>
          <w:rFonts w:ascii="Times New Roman" w:hAnsi="Times New Roman" w:cs="Times New Roman"/>
          <w:sz w:val="28"/>
          <w:szCs w:val="28"/>
        </w:rPr>
        <w:t>;</w:t>
      </w:r>
    </w:p>
    <w:p w14:paraId="4DCC9279" w14:textId="599E05C5" w:rsidR="00C95A52" w:rsidRDefault="00414C51" w:rsidP="00A01C1D">
      <w:pPr>
        <w:pStyle w:val="a3"/>
        <w:numPr>
          <w:ilvl w:val="0"/>
          <w:numId w:val="7"/>
        </w:numPr>
        <w:spacing w:after="0" w:line="240" w:lineRule="auto"/>
        <w:ind w:left="142" w:right="-568"/>
        <w:jc w:val="both"/>
        <w:rPr>
          <w:rFonts w:ascii="Times New Roman" w:hAnsi="Times New Roman" w:cs="Times New Roman"/>
          <w:sz w:val="28"/>
          <w:szCs w:val="28"/>
        </w:rPr>
      </w:pPr>
      <w:r w:rsidRPr="00A01C1D">
        <w:rPr>
          <w:rFonts w:ascii="Times New Roman" w:hAnsi="Times New Roman" w:cs="Times New Roman"/>
          <w:sz w:val="28"/>
          <w:szCs w:val="28"/>
        </w:rPr>
        <w:t xml:space="preserve">Провести практическую часть для педагогов с применением </w:t>
      </w:r>
      <w:r w:rsidR="000B3A62" w:rsidRPr="00A01C1D">
        <w:rPr>
          <w:rFonts w:ascii="Times New Roman" w:hAnsi="Times New Roman" w:cs="Times New Roman"/>
          <w:sz w:val="28"/>
          <w:szCs w:val="28"/>
        </w:rPr>
        <w:t xml:space="preserve">одного из видов </w:t>
      </w:r>
      <w:proofErr w:type="spellStart"/>
      <w:r w:rsidRPr="00A01C1D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</w:p>
    <w:p w14:paraId="1E5034C1" w14:textId="77777777" w:rsidR="00A01C1D" w:rsidRPr="00A01C1D" w:rsidRDefault="00A01C1D" w:rsidP="00A01C1D">
      <w:pPr>
        <w:pStyle w:val="a3"/>
        <w:spacing w:after="0" w:line="240" w:lineRule="auto"/>
        <w:ind w:left="142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3C329477" w14:textId="1708F5DB" w:rsidR="000B12CB" w:rsidRPr="00A01C1D" w:rsidRDefault="00414C51" w:rsidP="00A01C1D">
      <w:pPr>
        <w:spacing w:line="480" w:lineRule="auto"/>
        <w:ind w:right="-568"/>
        <w:jc w:val="both"/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</w:pPr>
      <w:r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Что же такое </w:t>
      </w:r>
      <w:proofErr w:type="spellStart"/>
      <w:proofErr w:type="gramStart"/>
      <w:r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ниткография</w:t>
      </w:r>
      <w:proofErr w:type="spellEnd"/>
      <w:r w:rsidR="000B12CB"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02506"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?</w:t>
      </w:r>
      <w:proofErr w:type="gramEnd"/>
      <w:r w:rsidR="000B12CB" w:rsidRPr="00A01C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</w:t>
      </w:r>
      <w:r w:rsidR="000B12CB" w:rsidRPr="00A01C1D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</w:t>
      </w:r>
    </w:p>
    <w:p w14:paraId="55CAE1C7" w14:textId="25C6B4D8" w:rsidR="000B12CB" w:rsidRDefault="00A01C1D" w:rsidP="00A01C1D">
      <w:pPr>
        <w:spacing w:after="0" w:line="240" w:lineRule="auto"/>
        <w:ind w:right="-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0B12CB" w:rsidRPr="00A01C1D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>Ниткография</w:t>
      </w:r>
      <w:r w:rsidR="000B12CB" w:rsidRPr="00A01C1D">
        <w:rPr>
          <w:rStyle w:val="c4"/>
          <w:rFonts w:ascii="Times New Roman" w:hAnsi="Times New Roman" w:cs="Times New Roman"/>
          <w:color w:val="000000"/>
          <w:sz w:val="28"/>
          <w:szCs w:val="28"/>
        </w:rPr>
        <w:t> – (сочетание слов «нитка» и «</w:t>
      </w:r>
      <w:proofErr w:type="spellStart"/>
      <w:r w:rsidR="000B12CB" w:rsidRPr="00A01C1D">
        <w:rPr>
          <w:rStyle w:val="c4"/>
          <w:rFonts w:ascii="Times New Roman" w:hAnsi="Times New Roman" w:cs="Times New Roman"/>
          <w:color w:val="000000"/>
          <w:sz w:val="28"/>
          <w:szCs w:val="28"/>
        </w:rPr>
        <w:t>grafo</w:t>
      </w:r>
      <w:proofErr w:type="spellEnd"/>
      <w:r w:rsidR="000B12CB" w:rsidRPr="00A01C1D">
        <w:rPr>
          <w:rStyle w:val="c4"/>
          <w:rFonts w:ascii="Times New Roman" w:hAnsi="Times New Roman" w:cs="Times New Roman"/>
          <w:color w:val="000000"/>
          <w:sz w:val="28"/>
          <w:szCs w:val="28"/>
        </w:rPr>
        <w:t>» — пишу, то есть «пишу ниткой или «рисую</w:t>
      </w:r>
      <w:r w:rsidR="007944E3" w:rsidRPr="00A01C1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2CB" w:rsidRPr="00A01C1D">
        <w:rPr>
          <w:rStyle w:val="c4"/>
          <w:rFonts w:ascii="Times New Roman" w:hAnsi="Times New Roman" w:cs="Times New Roman"/>
          <w:color w:val="000000"/>
          <w:sz w:val="28"/>
          <w:szCs w:val="28"/>
        </w:rPr>
        <w:t>ниткой») – это создание картин с помощью ниток.</w:t>
      </w:r>
    </w:p>
    <w:p w14:paraId="799A0BE1" w14:textId="77777777" w:rsidR="00A01C1D" w:rsidRPr="00A01C1D" w:rsidRDefault="00A01C1D" w:rsidP="00A01C1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47EF0" w14:textId="531490EB" w:rsidR="000B12CB" w:rsidRPr="00A01C1D" w:rsidRDefault="00A01C1D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</w:t>
      </w:r>
      <w:r w:rsidR="000B12CB" w:rsidRPr="00A01C1D">
        <w:rPr>
          <w:rStyle w:val="c4"/>
          <w:color w:val="000000"/>
          <w:sz w:val="28"/>
          <w:szCs w:val="28"/>
        </w:rPr>
        <w:t xml:space="preserve">Корни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ниткографии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можно обнаружить у индейского народа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уичоли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>, который проживал в древние времена в Мексике. Они изготавливали специальные картины из пряжи. Традиционно картины представляли собой круглую или квадратную дощечку с отверстием в центре, покрытую с обеих сторон смесью пчелиного воска и сосновой смолы, на которую наклеивали разноцветные шерстяные нитки в форме различных узоров. Согласно поверьям, дощечки с такими картинами являлись проводниками в мир духов.</w:t>
      </w:r>
    </w:p>
    <w:p w14:paraId="55C697C6" w14:textId="57086807" w:rsidR="000B12CB" w:rsidRPr="00A01C1D" w:rsidRDefault="00A01C1D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Ниткографией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могут заниматься не только взрослые, но и дети дошкольного возраста. Благодаря занятию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ниткографией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развивается мелкая моторика. Работая с нитками, клеем, ножницами, дети не только выполняют сенсорно-двигательные упражнения, но и получают более детальное представление о предметах, что способствует развитию умственной и речевой активности, а также развитию воображения. Занятия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ниткографией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позволяют не только развивать моторику, но и внимание, усидчивость, кропотливость. Кроме того, у ребенка развивается глазомер, он видит, какую по длине нитку лучше взять, какой длины провести линию;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цветовосприятие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(он учится подбирать цвета).</w:t>
      </w:r>
    </w:p>
    <w:p w14:paraId="3EB977EC" w14:textId="788BBA84" w:rsidR="000B12CB" w:rsidRPr="00A01C1D" w:rsidRDefault="00A01C1D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0B12CB" w:rsidRPr="00A01C1D">
        <w:rPr>
          <w:rStyle w:val="c4"/>
          <w:color w:val="000000"/>
          <w:sz w:val="28"/>
          <w:szCs w:val="28"/>
        </w:rPr>
        <w:t xml:space="preserve">Помимо этого, </w:t>
      </w:r>
      <w:proofErr w:type="spellStart"/>
      <w:r w:rsidR="000B12CB" w:rsidRPr="00A01C1D">
        <w:rPr>
          <w:rStyle w:val="c4"/>
          <w:color w:val="000000"/>
          <w:sz w:val="28"/>
          <w:szCs w:val="28"/>
        </w:rPr>
        <w:t>ниткография</w:t>
      </w:r>
      <w:proofErr w:type="spellEnd"/>
      <w:r w:rsidR="000B12CB" w:rsidRPr="00A01C1D">
        <w:rPr>
          <w:rStyle w:val="c4"/>
          <w:color w:val="000000"/>
          <w:sz w:val="28"/>
          <w:szCs w:val="28"/>
        </w:rPr>
        <w:t xml:space="preserve"> позволяет развивать аккуратность, зрительное восприятие; формировать ритмичность и точность движений.</w:t>
      </w:r>
    </w:p>
    <w:p w14:paraId="1CED3D95" w14:textId="237F6253" w:rsidR="000C482C" w:rsidRPr="00A01C1D" w:rsidRDefault="00A01C1D" w:rsidP="00A01C1D">
      <w:pPr>
        <w:pStyle w:val="c15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0B12CB" w:rsidRPr="00A01C1D">
        <w:rPr>
          <w:rStyle w:val="c4"/>
          <w:color w:val="000000"/>
          <w:sz w:val="28"/>
          <w:szCs w:val="28"/>
        </w:rPr>
        <w:t>Все это позволяет подготовить руку ребенка к письму, наладить с ним психологический контакт, привить уважение к прекрасному</w:t>
      </w:r>
      <w:r w:rsidR="00B73B35" w:rsidRPr="00A01C1D">
        <w:rPr>
          <w:rStyle w:val="c4"/>
          <w:color w:val="000000"/>
          <w:sz w:val="28"/>
          <w:szCs w:val="28"/>
        </w:rPr>
        <w:t>.</w:t>
      </w:r>
    </w:p>
    <w:p w14:paraId="2708146A" w14:textId="77777777" w:rsidR="000B3A62" w:rsidRPr="00A01C1D" w:rsidRDefault="000B3A62" w:rsidP="00A01C1D">
      <w:pPr>
        <w:pStyle w:val="c15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</w:p>
    <w:p w14:paraId="4D61F7C8" w14:textId="0F583A5C" w:rsidR="000C482C" w:rsidRPr="00A01C1D" w:rsidRDefault="00A00727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rStyle w:val="c4"/>
          <w:b/>
          <w:bCs/>
          <w:color w:val="4472C4" w:themeColor="accent1"/>
          <w:sz w:val="28"/>
          <w:szCs w:val="28"/>
        </w:rPr>
        <w:t xml:space="preserve"> </w:t>
      </w:r>
      <w:r w:rsidR="000C482C" w:rsidRPr="00A01C1D">
        <w:rPr>
          <w:b/>
          <w:bCs/>
          <w:color w:val="000000" w:themeColor="text1"/>
          <w:sz w:val="32"/>
          <w:szCs w:val="32"/>
        </w:rPr>
        <w:t xml:space="preserve">Значение использования </w:t>
      </w:r>
      <w:proofErr w:type="spellStart"/>
      <w:r w:rsidR="000C482C" w:rsidRPr="00A01C1D">
        <w:rPr>
          <w:b/>
          <w:bCs/>
          <w:color w:val="000000" w:themeColor="text1"/>
          <w:sz w:val="32"/>
          <w:szCs w:val="32"/>
        </w:rPr>
        <w:t>ниткографии</w:t>
      </w:r>
      <w:proofErr w:type="spellEnd"/>
      <w:r w:rsidR="000C482C" w:rsidRPr="00A01C1D">
        <w:rPr>
          <w:b/>
          <w:bCs/>
          <w:color w:val="000000" w:themeColor="text1"/>
          <w:sz w:val="32"/>
          <w:szCs w:val="32"/>
        </w:rPr>
        <w:t xml:space="preserve"> в развитии дошкольников.</w:t>
      </w:r>
    </w:p>
    <w:p w14:paraId="27AD2D7E" w14:textId="68EBD41B" w:rsidR="000C482C" w:rsidRPr="00A01C1D" w:rsidRDefault="00A01C1D" w:rsidP="00A01C1D">
      <w:pPr>
        <w:pStyle w:val="c15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14:paraId="3176A5F3" w14:textId="3A34F45D" w:rsidR="000C482C" w:rsidRPr="00A01C1D" w:rsidRDefault="00A01C1D" w:rsidP="00A01C1D">
      <w:pPr>
        <w:pStyle w:val="c15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C482C" w:rsidRPr="00A01C1D">
        <w:rPr>
          <w:color w:val="000000"/>
          <w:sz w:val="28"/>
          <w:szCs w:val="28"/>
        </w:rPr>
        <w:t xml:space="preserve">Ниткография заключает в себе большие возможности, а именно: средство умственного, моторного, эмоционально – эстетического и волевого развития детей, совершенствование психических функций: зрительного восприятия, воображения, памяти, мыслительных операций, а так же эти упражнения могут быть использованы в качестве развития связной </w:t>
      </w:r>
      <w:proofErr w:type="gramStart"/>
      <w:r w:rsidR="000C482C" w:rsidRPr="00A01C1D">
        <w:rPr>
          <w:color w:val="000000"/>
          <w:sz w:val="28"/>
          <w:szCs w:val="28"/>
        </w:rPr>
        <w:t>речи,  лексической</w:t>
      </w:r>
      <w:proofErr w:type="gramEnd"/>
      <w:r w:rsidR="000C482C" w:rsidRPr="00A01C1D">
        <w:rPr>
          <w:color w:val="000000"/>
          <w:sz w:val="28"/>
          <w:szCs w:val="28"/>
        </w:rPr>
        <w:t xml:space="preserve"> стороны речи. Выполняя под руководством педагога игровые задания, ребёнок знакомится с геометрическими фигурами, со способами схематичного изображения предметов, </w:t>
      </w:r>
      <w:proofErr w:type="gramStart"/>
      <w:r w:rsidR="000C482C" w:rsidRPr="00A01C1D">
        <w:rPr>
          <w:color w:val="000000"/>
          <w:sz w:val="28"/>
          <w:szCs w:val="28"/>
        </w:rPr>
        <w:t>форм  и</w:t>
      </w:r>
      <w:proofErr w:type="gramEnd"/>
      <w:r w:rsidR="000C482C" w:rsidRPr="00A01C1D">
        <w:rPr>
          <w:color w:val="000000"/>
          <w:sz w:val="28"/>
          <w:szCs w:val="28"/>
        </w:rPr>
        <w:t xml:space="preserve"> учится их различать не только на глаз, но и через моторную память рук.</w:t>
      </w:r>
    </w:p>
    <w:p w14:paraId="7E02D225" w14:textId="4D44CADB" w:rsidR="00B73B35" w:rsidRPr="00A01C1D" w:rsidRDefault="00B73B35" w:rsidP="00A01C1D">
      <w:pPr>
        <w:pStyle w:val="c15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</w:p>
    <w:p w14:paraId="6CD92DB5" w14:textId="59CCE5D5" w:rsidR="00B73B35" w:rsidRPr="00A01C1D" w:rsidRDefault="00A00727" w:rsidP="00A01C1D">
      <w:pPr>
        <w:pStyle w:val="c15"/>
        <w:spacing w:before="0" w:beforeAutospacing="0" w:after="0" w:afterAutospacing="0"/>
        <w:jc w:val="both"/>
        <w:rPr>
          <w:rStyle w:val="c4"/>
          <w:b/>
          <w:bCs/>
          <w:color w:val="4472C4" w:themeColor="accent1"/>
          <w:sz w:val="28"/>
          <w:szCs w:val="28"/>
        </w:rPr>
      </w:pPr>
      <w:r w:rsidRPr="00A01C1D">
        <w:rPr>
          <w:rStyle w:val="c4"/>
          <w:b/>
          <w:bCs/>
          <w:color w:val="4472C4" w:themeColor="accent1"/>
          <w:sz w:val="28"/>
          <w:szCs w:val="28"/>
        </w:rPr>
        <w:t xml:space="preserve"> </w:t>
      </w:r>
      <w:r w:rsidR="00B73B35" w:rsidRPr="00A01C1D">
        <w:rPr>
          <w:rStyle w:val="c4"/>
          <w:color w:val="000000"/>
          <w:sz w:val="28"/>
          <w:szCs w:val="28"/>
        </w:rPr>
        <w:t xml:space="preserve">Существует несколько видов </w:t>
      </w:r>
      <w:proofErr w:type="spellStart"/>
      <w:r w:rsidR="00B73B35" w:rsidRPr="00A01C1D">
        <w:rPr>
          <w:rStyle w:val="c4"/>
          <w:b/>
          <w:bCs/>
          <w:color w:val="FF0000"/>
          <w:sz w:val="28"/>
          <w:szCs w:val="28"/>
        </w:rPr>
        <w:t>ниткографии</w:t>
      </w:r>
      <w:proofErr w:type="spellEnd"/>
      <w:r w:rsidR="007944E3" w:rsidRPr="00A01C1D">
        <w:rPr>
          <w:rStyle w:val="c4"/>
          <w:b/>
          <w:bCs/>
          <w:color w:val="000000"/>
          <w:sz w:val="28"/>
          <w:szCs w:val="28"/>
        </w:rPr>
        <w:t>:</w:t>
      </w:r>
    </w:p>
    <w:p w14:paraId="2F3F4559" w14:textId="77777777" w:rsidR="00020CE8" w:rsidRPr="00A01C1D" w:rsidRDefault="00020CE8" w:rsidP="00A01C1D">
      <w:pPr>
        <w:pStyle w:val="c1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9114D10" w14:textId="24320D91" w:rsidR="00B73B35" w:rsidRPr="00A01C1D" w:rsidRDefault="00B73B35" w:rsidP="00A01C1D">
      <w:pPr>
        <w:pStyle w:val="c1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A01C1D">
        <w:rPr>
          <w:color w:val="000000" w:themeColor="text1"/>
          <w:sz w:val="28"/>
          <w:szCs w:val="28"/>
        </w:rPr>
        <w:t>«</w:t>
      </w:r>
      <w:proofErr w:type="spellStart"/>
      <w:r w:rsidRPr="00A01C1D">
        <w:rPr>
          <w:color w:val="000000" w:themeColor="text1"/>
          <w:sz w:val="28"/>
          <w:szCs w:val="28"/>
        </w:rPr>
        <w:t>Ниткопись</w:t>
      </w:r>
      <w:proofErr w:type="spellEnd"/>
      <w:r w:rsidRPr="00A01C1D">
        <w:rPr>
          <w:color w:val="000000" w:themeColor="text1"/>
          <w:sz w:val="28"/>
          <w:szCs w:val="28"/>
        </w:rPr>
        <w:t xml:space="preserve">» </w:t>
      </w:r>
    </w:p>
    <w:p w14:paraId="0CFDA6AC" w14:textId="77777777" w:rsidR="00764A79" w:rsidRPr="00A01C1D" w:rsidRDefault="005B0A34" w:rsidP="00A01C1D">
      <w:pPr>
        <w:pStyle w:val="c1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Style w:val="c4"/>
          <w:color w:val="000000" w:themeColor="text1"/>
          <w:sz w:val="28"/>
          <w:szCs w:val="28"/>
        </w:rPr>
      </w:pPr>
      <w:r w:rsidRPr="00A01C1D">
        <w:rPr>
          <w:rStyle w:val="c4"/>
          <w:color w:val="000000" w:themeColor="text1"/>
          <w:sz w:val="28"/>
          <w:szCs w:val="28"/>
        </w:rPr>
        <w:t>«</w:t>
      </w:r>
      <w:r w:rsidR="00B73B35" w:rsidRPr="00A01C1D">
        <w:rPr>
          <w:rStyle w:val="c4"/>
          <w:color w:val="000000" w:themeColor="text1"/>
          <w:sz w:val="28"/>
          <w:szCs w:val="28"/>
        </w:rPr>
        <w:t>Аппликация крупно нарезанными нитками</w:t>
      </w:r>
      <w:r w:rsidRPr="00A01C1D">
        <w:rPr>
          <w:rStyle w:val="c4"/>
          <w:color w:val="000000" w:themeColor="text1"/>
          <w:sz w:val="28"/>
          <w:szCs w:val="28"/>
        </w:rPr>
        <w:t>»</w:t>
      </w:r>
    </w:p>
    <w:p w14:paraId="42CC1FB8" w14:textId="2A45B37E" w:rsidR="00B73B35" w:rsidRPr="00A01C1D" w:rsidRDefault="00764A79" w:rsidP="00A01C1D">
      <w:pPr>
        <w:pStyle w:val="c1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Style w:val="c4"/>
          <w:color w:val="000000" w:themeColor="text1"/>
          <w:sz w:val="28"/>
          <w:szCs w:val="28"/>
        </w:rPr>
      </w:pPr>
      <w:r w:rsidRPr="00A01C1D">
        <w:rPr>
          <w:rStyle w:val="c4"/>
          <w:color w:val="000000" w:themeColor="text1"/>
          <w:sz w:val="28"/>
          <w:szCs w:val="28"/>
        </w:rPr>
        <w:t>«Аппликация цельными нитками»</w:t>
      </w:r>
      <w:r w:rsidR="005B0A34" w:rsidRPr="00A01C1D">
        <w:rPr>
          <w:rStyle w:val="c4"/>
          <w:color w:val="000000" w:themeColor="text1"/>
          <w:sz w:val="28"/>
          <w:szCs w:val="28"/>
        </w:rPr>
        <w:t xml:space="preserve"> </w:t>
      </w:r>
    </w:p>
    <w:p w14:paraId="5D397D51" w14:textId="2B433C63" w:rsidR="005B0A34" w:rsidRPr="00A01C1D" w:rsidRDefault="005B0A34" w:rsidP="00A01C1D">
      <w:pPr>
        <w:pStyle w:val="c1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Style w:val="c4"/>
          <w:color w:val="000000" w:themeColor="text1"/>
          <w:sz w:val="28"/>
          <w:szCs w:val="28"/>
        </w:rPr>
      </w:pPr>
      <w:r w:rsidRPr="00A01C1D">
        <w:rPr>
          <w:rStyle w:val="c4"/>
          <w:color w:val="000000" w:themeColor="text1"/>
          <w:sz w:val="28"/>
          <w:szCs w:val="28"/>
        </w:rPr>
        <w:t xml:space="preserve">«Аппликация мелко нарезанными нитками» </w:t>
      </w:r>
    </w:p>
    <w:p w14:paraId="182A7F41" w14:textId="60222C3C" w:rsidR="006E4E15" w:rsidRPr="00A01C1D" w:rsidRDefault="006E4E15" w:rsidP="00A01C1D">
      <w:pPr>
        <w:pStyle w:val="c15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Style w:val="c4"/>
          <w:color w:val="000000" w:themeColor="text1"/>
          <w:sz w:val="28"/>
          <w:szCs w:val="28"/>
        </w:rPr>
      </w:pPr>
      <w:r w:rsidRPr="00A01C1D">
        <w:rPr>
          <w:rStyle w:val="c4"/>
          <w:color w:val="000000" w:themeColor="text1"/>
          <w:sz w:val="28"/>
          <w:szCs w:val="28"/>
        </w:rPr>
        <w:t>«</w:t>
      </w:r>
      <w:r w:rsidR="00B333B0" w:rsidRPr="00A01C1D">
        <w:rPr>
          <w:rStyle w:val="c4"/>
          <w:color w:val="000000" w:themeColor="text1"/>
          <w:sz w:val="28"/>
          <w:szCs w:val="28"/>
        </w:rPr>
        <w:t>Изонить</w:t>
      </w:r>
      <w:r w:rsidRPr="00A01C1D">
        <w:rPr>
          <w:rStyle w:val="c4"/>
          <w:color w:val="000000" w:themeColor="text1"/>
          <w:sz w:val="28"/>
          <w:szCs w:val="28"/>
        </w:rPr>
        <w:t xml:space="preserve">» </w:t>
      </w:r>
    </w:p>
    <w:p w14:paraId="1A07DCB4" w14:textId="77777777" w:rsidR="00C95A52" w:rsidRPr="00A01C1D" w:rsidRDefault="00C95A52" w:rsidP="00A01C1D">
      <w:pPr>
        <w:pStyle w:val="c15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14:paraId="19BE18CB" w14:textId="6F38E3B0" w:rsidR="00C95A52" w:rsidRPr="00A01C1D" w:rsidRDefault="00A00727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rStyle w:val="c4"/>
          <w:b/>
          <w:bCs/>
          <w:color w:val="4472C4" w:themeColor="accent1"/>
          <w:sz w:val="28"/>
          <w:szCs w:val="28"/>
        </w:rPr>
        <w:t xml:space="preserve"> </w:t>
      </w:r>
      <w:r w:rsidR="00C95A52" w:rsidRPr="00A01C1D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="00C95A52" w:rsidRPr="00A01C1D">
        <w:rPr>
          <w:b/>
          <w:bCs/>
          <w:color w:val="000000" w:themeColor="text1"/>
          <w:sz w:val="28"/>
          <w:szCs w:val="28"/>
        </w:rPr>
        <w:t>Ниткопись</w:t>
      </w:r>
      <w:proofErr w:type="spellEnd"/>
      <w:r w:rsidR="00C95A52" w:rsidRPr="00A01C1D">
        <w:rPr>
          <w:b/>
          <w:bCs/>
          <w:color w:val="000000" w:themeColor="text1"/>
          <w:sz w:val="28"/>
          <w:szCs w:val="28"/>
        </w:rPr>
        <w:t>»</w:t>
      </w:r>
      <w:r w:rsidR="00C95A52" w:rsidRPr="00A01C1D">
        <w:rPr>
          <w:b/>
          <w:bCs/>
          <w:color w:val="70AD47" w:themeColor="accent6"/>
          <w:sz w:val="28"/>
          <w:szCs w:val="28"/>
        </w:rPr>
        <w:t xml:space="preserve"> </w:t>
      </w:r>
      <w:r w:rsidR="00C95A52" w:rsidRPr="00A01C1D">
        <w:rPr>
          <w:b/>
          <w:bCs/>
          <w:color w:val="000000"/>
          <w:sz w:val="28"/>
          <w:szCs w:val="28"/>
        </w:rPr>
        <w:t xml:space="preserve">- </w:t>
      </w:r>
      <w:r w:rsidR="00C95A52" w:rsidRPr="00A01C1D">
        <w:rPr>
          <w:color w:val="000000"/>
          <w:sz w:val="28"/>
          <w:szCs w:val="28"/>
        </w:rPr>
        <w:t>рисование по белому листу бумаги ниткой, которую предварительно обмакивают в краску.</w:t>
      </w:r>
    </w:p>
    <w:p w14:paraId="51E33729" w14:textId="1E7FADA9" w:rsidR="009C28AB" w:rsidRPr="00A01C1D" w:rsidRDefault="009C28AB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</w:p>
    <w:p w14:paraId="0EC0E94F" w14:textId="33F95BE3" w:rsidR="009C28AB" w:rsidRPr="00A01C1D" w:rsidRDefault="009C28AB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b/>
          <w:bCs/>
          <w:color w:val="000000" w:themeColor="text1"/>
          <w:sz w:val="28"/>
          <w:szCs w:val="28"/>
        </w:rPr>
        <w:t>«Аппликация крупно нарезанными нитками»</w:t>
      </w:r>
      <w:r w:rsidRPr="00A01C1D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Pr="00A01C1D">
        <w:rPr>
          <w:b/>
          <w:bCs/>
          <w:color w:val="000000"/>
          <w:sz w:val="28"/>
          <w:szCs w:val="28"/>
        </w:rPr>
        <w:t xml:space="preserve">- </w:t>
      </w:r>
      <w:r w:rsidRPr="00A01C1D">
        <w:rPr>
          <w:color w:val="000000"/>
          <w:sz w:val="28"/>
          <w:szCs w:val="28"/>
        </w:rPr>
        <w:t>пространство рисунка заполняется цельными нитками.</w:t>
      </w:r>
    </w:p>
    <w:p w14:paraId="78B4B159" w14:textId="77777777" w:rsidR="009C28AB" w:rsidRPr="00A01C1D" w:rsidRDefault="009C28AB" w:rsidP="00A01C1D">
      <w:pPr>
        <w:pStyle w:val="c1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FB5C9EA" w14:textId="2560C2D1" w:rsidR="009C28AB" w:rsidRPr="00A01C1D" w:rsidRDefault="00A00727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b/>
          <w:bCs/>
          <w:color w:val="4472C4" w:themeColor="accent1"/>
          <w:sz w:val="28"/>
          <w:szCs w:val="28"/>
        </w:rPr>
        <w:t xml:space="preserve"> </w:t>
      </w:r>
      <w:r w:rsidR="009C28AB" w:rsidRPr="00A01C1D">
        <w:rPr>
          <w:b/>
          <w:bCs/>
          <w:color w:val="000000" w:themeColor="text1"/>
          <w:sz w:val="28"/>
          <w:szCs w:val="28"/>
        </w:rPr>
        <w:t>«Аппликация цельными нитками»</w:t>
      </w:r>
      <w:r w:rsidR="00764A79" w:rsidRPr="00A01C1D">
        <w:rPr>
          <w:b/>
          <w:bCs/>
          <w:color w:val="000000" w:themeColor="text1"/>
          <w:sz w:val="28"/>
          <w:szCs w:val="28"/>
        </w:rPr>
        <w:t xml:space="preserve"> </w:t>
      </w:r>
      <w:r w:rsidR="00764A79" w:rsidRPr="00A01C1D">
        <w:rPr>
          <w:color w:val="000000"/>
          <w:sz w:val="28"/>
          <w:szCs w:val="28"/>
        </w:rPr>
        <w:t>- цельная нитка выкладывается по контуру рисунка.</w:t>
      </w:r>
    </w:p>
    <w:p w14:paraId="42748896" w14:textId="0BA8C95F" w:rsidR="006D7A88" w:rsidRPr="00A01C1D" w:rsidRDefault="006D7A88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686750" w14:textId="25840BED" w:rsidR="006D7A88" w:rsidRPr="00A01C1D" w:rsidRDefault="00A00727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b/>
          <w:bCs/>
          <w:color w:val="4472C4" w:themeColor="accent1"/>
          <w:sz w:val="28"/>
          <w:szCs w:val="28"/>
        </w:rPr>
        <w:t xml:space="preserve"> </w:t>
      </w:r>
      <w:r w:rsidR="006D7A88" w:rsidRPr="00A01C1D">
        <w:rPr>
          <w:b/>
          <w:bCs/>
          <w:color w:val="000000" w:themeColor="text1"/>
          <w:sz w:val="28"/>
          <w:szCs w:val="28"/>
        </w:rPr>
        <w:t>«Аппликация мелко нарезанными нитками»</w:t>
      </w:r>
      <w:r w:rsidR="006D7A88" w:rsidRPr="00A01C1D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6D7A88" w:rsidRPr="00A01C1D">
        <w:rPr>
          <w:color w:val="000000"/>
          <w:sz w:val="28"/>
          <w:szCs w:val="28"/>
        </w:rPr>
        <w:t>- вместо цельных ниток используются кусочки, то есть нити нарезаются небольшими отрезками, которыми засыпается пространство рисунка.</w:t>
      </w:r>
    </w:p>
    <w:p w14:paraId="191890D4" w14:textId="5E78CCD6" w:rsidR="006D7A88" w:rsidRPr="00A01C1D" w:rsidRDefault="006D7A88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33BAD4" w14:textId="3F3C8452" w:rsidR="000C482C" w:rsidRPr="00A01C1D" w:rsidRDefault="00A00727" w:rsidP="00A01C1D">
      <w:pPr>
        <w:pStyle w:val="c15"/>
        <w:spacing w:before="0" w:beforeAutospacing="0" w:after="0" w:afterAutospacing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b/>
          <w:bCs/>
          <w:color w:val="4472C4" w:themeColor="accent1"/>
          <w:sz w:val="28"/>
          <w:szCs w:val="28"/>
        </w:rPr>
        <w:lastRenderedPageBreak/>
        <w:t xml:space="preserve"> </w:t>
      </w:r>
      <w:r w:rsidR="006D7A88" w:rsidRPr="00A01C1D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="006D7A88" w:rsidRPr="00A01C1D">
        <w:rPr>
          <w:b/>
          <w:bCs/>
          <w:color w:val="000000" w:themeColor="text1"/>
          <w:sz w:val="28"/>
          <w:szCs w:val="28"/>
        </w:rPr>
        <w:t>Изонить</w:t>
      </w:r>
      <w:proofErr w:type="spellEnd"/>
      <w:r w:rsidR="006D7A88" w:rsidRPr="00A01C1D">
        <w:rPr>
          <w:b/>
          <w:bCs/>
          <w:color w:val="000000" w:themeColor="text1"/>
          <w:sz w:val="28"/>
          <w:szCs w:val="28"/>
        </w:rPr>
        <w:t xml:space="preserve">» </w:t>
      </w:r>
      <w:r w:rsidR="006D7A88" w:rsidRPr="00A01C1D">
        <w:rPr>
          <w:color w:val="000000"/>
          <w:sz w:val="28"/>
          <w:szCs w:val="28"/>
        </w:rPr>
        <w:t>- создание картин из нитей без использования клея. Нити по предварительно сделанной схеме выкладываются при помощи их переплетения и закрепляются декоративными гвоздиками или протягиваются в дырочки.</w:t>
      </w:r>
    </w:p>
    <w:p w14:paraId="4EA03275" w14:textId="77777777" w:rsidR="000C482C" w:rsidRPr="00A01C1D" w:rsidRDefault="000C482C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78A19B" w14:textId="72BC87EB" w:rsidR="006D7A88" w:rsidRPr="00A01C1D" w:rsidRDefault="000C482C" w:rsidP="00A01C1D">
      <w:pPr>
        <w:pStyle w:val="c15"/>
        <w:spacing w:before="0" w:beforeAutospacing="0" w:after="0" w:afterAutospacing="0"/>
        <w:jc w:val="center"/>
        <w:rPr>
          <w:b/>
          <w:bCs/>
          <w:i/>
          <w:color w:val="000000" w:themeColor="text1"/>
          <w:sz w:val="32"/>
          <w:szCs w:val="32"/>
        </w:rPr>
      </w:pPr>
      <w:r w:rsidRPr="00A01C1D">
        <w:rPr>
          <w:b/>
          <w:bCs/>
          <w:i/>
          <w:color w:val="000000" w:themeColor="text1"/>
          <w:sz w:val="32"/>
          <w:szCs w:val="32"/>
        </w:rPr>
        <w:t>Практическая часть.</w:t>
      </w:r>
    </w:p>
    <w:p w14:paraId="45B74545" w14:textId="22E94E7F" w:rsidR="006D7A88" w:rsidRPr="00A01C1D" w:rsidRDefault="006D7A88" w:rsidP="00A01C1D">
      <w:pPr>
        <w:pStyle w:val="c1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B751D39" w14:textId="575F7962" w:rsidR="006D7A88" w:rsidRPr="00A01C1D" w:rsidRDefault="000C482C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Уважаемые</w:t>
      </w:r>
      <w:r w:rsidR="00744AED" w:rsidRPr="00A01C1D">
        <w:rPr>
          <w:color w:val="000000"/>
          <w:sz w:val="28"/>
          <w:szCs w:val="28"/>
        </w:rPr>
        <w:t xml:space="preserve"> </w:t>
      </w:r>
      <w:r w:rsidRPr="00A01C1D">
        <w:rPr>
          <w:color w:val="000000"/>
          <w:sz w:val="28"/>
          <w:szCs w:val="28"/>
        </w:rPr>
        <w:t xml:space="preserve">коллеги, хочу представить вашему вниманию использование в практике одного из видов </w:t>
      </w:r>
      <w:proofErr w:type="spellStart"/>
      <w:r w:rsidRPr="00A01C1D">
        <w:rPr>
          <w:color w:val="000000"/>
          <w:sz w:val="28"/>
          <w:szCs w:val="28"/>
        </w:rPr>
        <w:t>ниткографии</w:t>
      </w:r>
      <w:proofErr w:type="spellEnd"/>
      <w:r w:rsidRPr="00A01C1D">
        <w:rPr>
          <w:color w:val="000000"/>
          <w:sz w:val="28"/>
          <w:szCs w:val="28"/>
        </w:rPr>
        <w:t xml:space="preserve">, а именно </w:t>
      </w:r>
      <w:r w:rsidR="00A01335" w:rsidRPr="00A01C1D">
        <w:rPr>
          <w:color w:val="000000"/>
          <w:sz w:val="28"/>
          <w:szCs w:val="28"/>
        </w:rPr>
        <w:t>«</w:t>
      </w:r>
      <w:proofErr w:type="spellStart"/>
      <w:r w:rsidR="00A01335" w:rsidRPr="00A01C1D">
        <w:rPr>
          <w:color w:val="000000"/>
          <w:sz w:val="28"/>
          <w:szCs w:val="28"/>
        </w:rPr>
        <w:t>ниткопись</w:t>
      </w:r>
      <w:proofErr w:type="spellEnd"/>
      <w:r w:rsidR="00A01335" w:rsidRPr="00A01C1D">
        <w:rPr>
          <w:color w:val="000000"/>
          <w:sz w:val="28"/>
          <w:szCs w:val="28"/>
        </w:rPr>
        <w:t>».</w:t>
      </w:r>
    </w:p>
    <w:p w14:paraId="21A146D1" w14:textId="77777777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3BF4E7" w14:textId="48BC3EAB" w:rsidR="006D7A88" w:rsidRPr="00A01C1D" w:rsidRDefault="00A01335" w:rsidP="00A01C1D">
      <w:pPr>
        <w:pStyle w:val="c1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01C1D">
        <w:rPr>
          <w:b/>
          <w:bCs/>
          <w:color w:val="000000"/>
          <w:sz w:val="28"/>
          <w:szCs w:val="28"/>
        </w:rPr>
        <w:t>Материалы:</w:t>
      </w:r>
    </w:p>
    <w:p w14:paraId="78BD067A" w14:textId="68E59C87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1-2 листа бумаги А4</w:t>
      </w:r>
      <w:r w:rsidR="000B3A62" w:rsidRPr="00A01C1D">
        <w:rPr>
          <w:color w:val="000000"/>
          <w:sz w:val="28"/>
          <w:szCs w:val="28"/>
        </w:rPr>
        <w:t>;</w:t>
      </w:r>
    </w:p>
    <w:p w14:paraId="2412DEC3" w14:textId="4BB2D5DD" w:rsidR="00744AED" w:rsidRPr="00A01C1D" w:rsidRDefault="00744AED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Шерстяная нить 30-40 см</w:t>
      </w:r>
      <w:r w:rsidR="000B3A62" w:rsidRPr="00A01C1D">
        <w:rPr>
          <w:color w:val="000000"/>
          <w:sz w:val="28"/>
          <w:szCs w:val="28"/>
        </w:rPr>
        <w:t>;</w:t>
      </w:r>
    </w:p>
    <w:p w14:paraId="51B53C00" w14:textId="26C34B90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Гуашь (любого цвета)</w:t>
      </w:r>
      <w:r w:rsidR="000B3A62" w:rsidRPr="00A01C1D">
        <w:rPr>
          <w:color w:val="000000"/>
          <w:sz w:val="28"/>
          <w:szCs w:val="28"/>
        </w:rPr>
        <w:t>;</w:t>
      </w:r>
    </w:p>
    <w:p w14:paraId="12141ABA" w14:textId="2D36A9B5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Кисть</w:t>
      </w:r>
      <w:r w:rsidR="000B3A62" w:rsidRPr="00A01C1D">
        <w:rPr>
          <w:color w:val="000000"/>
          <w:sz w:val="28"/>
          <w:szCs w:val="28"/>
        </w:rPr>
        <w:t>;</w:t>
      </w:r>
      <w:r w:rsidRPr="00A01C1D">
        <w:rPr>
          <w:color w:val="000000"/>
          <w:sz w:val="28"/>
          <w:szCs w:val="28"/>
        </w:rPr>
        <w:t xml:space="preserve"> </w:t>
      </w:r>
    </w:p>
    <w:p w14:paraId="05321C53" w14:textId="251948CA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Ёмкость для воды (непроливайка)</w:t>
      </w:r>
      <w:r w:rsidR="000B3A62" w:rsidRPr="00A01C1D">
        <w:rPr>
          <w:color w:val="000000"/>
          <w:sz w:val="28"/>
          <w:szCs w:val="28"/>
        </w:rPr>
        <w:t>;</w:t>
      </w:r>
    </w:p>
    <w:p w14:paraId="2B7FEDE8" w14:textId="759B7BB4" w:rsidR="000B3A62" w:rsidRPr="00A01C1D" w:rsidRDefault="00744AED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Ёмкость для использованных нитей (одноразовая тарелка)</w:t>
      </w:r>
      <w:r w:rsidR="000B3A62" w:rsidRPr="00A01C1D">
        <w:rPr>
          <w:color w:val="000000"/>
          <w:sz w:val="28"/>
          <w:szCs w:val="28"/>
        </w:rPr>
        <w:t>.</w:t>
      </w:r>
    </w:p>
    <w:p w14:paraId="0CEF6731" w14:textId="77777777" w:rsidR="000B3A62" w:rsidRPr="00A01C1D" w:rsidRDefault="000B3A62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9EF445" w14:textId="08F72913" w:rsidR="00A01335" w:rsidRPr="00A01C1D" w:rsidRDefault="00A01335" w:rsidP="00A01C1D">
      <w:pPr>
        <w:pStyle w:val="c1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1. Приготовьте обычный лист бумаги формата А4.</w:t>
      </w:r>
    </w:p>
    <w:p w14:paraId="6C0DA686" w14:textId="77777777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2. Опустите нить в краску любого цвета.</w:t>
      </w:r>
    </w:p>
    <w:p w14:paraId="62BA4A01" w14:textId="77777777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3. Положите нить на листок бумаги.</w:t>
      </w:r>
    </w:p>
    <w:p w14:paraId="1FB5F4C9" w14:textId="77777777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4. Накройте лист с нитью другим бумажным листом. Можно использовать не два, а один лист. В этом случае его нужно сложить пополам и ниточку располагать между двумя половинами листа.</w:t>
      </w:r>
    </w:p>
    <w:p w14:paraId="227C967E" w14:textId="77777777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5. Поводите нитью в любом направлении.</w:t>
      </w:r>
    </w:p>
    <w:p w14:paraId="20A62097" w14:textId="77777777" w:rsidR="00A01335" w:rsidRPr="00A01C1D" w:rsidRDefault="00A01335" w:rsidP="00A01C1D">
      <w:pPr>
        <w:pStyle w:val="c15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6. Раскройте половинки листа </w:t>
      </w:r>
      <w:r w:rsidRPr="00A01C1D">
        <w:rPr>
          <w:i/>
          <w:iCs/>
          <w:color w:val="000000"/>
          <w:sz w:val="28"/>
          <w:szCs w:val="28"/>
        </w:rPr>
        <w:t>(если используете один листок)</w:t>
      </w:r>
      <w:r w:rsidRPr="00A01C1D">
        <w:rPr>
          <w:color w:val="000000"/>
          <w:sz w:val="28"/>
          <w:szCs w:val="28"/>
        </w:rPr>
        <w:t> или уберите второй лист </w:t>
      </w:r>
      <w:r w:rsidRPr="00A01C1D">
        <w:rPr>
          <w:i/>
          <w:iCs/>
          <w:color w:val="000000"/>
          <w:sz w:val="28"/>
          <w:szCs w:val="28"/>
        </w:rPr>
        <w:t>(если работаете с двумя листами)</w:t>
      </w:r>
      <w:r w:rsidRPr="00A01C1D">
        <w:rPr>
          <w:color w:val="000000"/>
          <w:sz w:val="28"/>
          <w:szCs w:val="28"/>
        </w:rPr>
        <w:t>.</w:t>
      </w:r>
    </w:p>
    <w:p w14:paraId="203CF8E7" w14:textId="77777777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7. Уберите нить с краской.</w:t>
      </w:r>
    </w:p>
    <w:p w14:paraId="5E258AA9" w14:textId="5B399399" w:rsidR="00A01335" w:rsidRPr="00A01C1D" w:rsidRDefault="00A01335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  <w:r w:rsidRPr="00A01C1D">
        <w:rPr>
          <w:color w:val="000000"/>
          <w:sz w:val="28"/>
          <w:szCs w:val="28"/>
        </w:rPr>
        <w:t>8. Дорисуйте причудливое изображение, полученное от ворса нити, проявив фантазию.</w:t>
      </w:r>
    </w:p>
    <w:p w14:paraId="6A184BB1" w14:textId="5C12F8F3" w:rsidR="00744AED" w:rsidRPr="00A01C1D" w:rsidRDefault="00A00727" w:rsidP="00A01C1D">
      <w:pPr>
        <w:pStyle w:val="c15"/>
        <w:spacing w:before="0" w:after="0"/>
        <w:jc w:val="both"/>
        <w:rPr>
          <w:b/>
          <w:bCs/>
          <w:color w:val="4472C4" w:themeColor="accent1"/>
          <w:sz w:val="28"/>
          <w:szCs w:val="28"/>
        </w:rPr>
      </w:pPr>
      <w:r w:rsidRPr="00A01C1D">
        <w:rPr>
          <w:b/>
          <w:bCs/>
          <w:color w:val="4472C4" w:themeColor="accent1"/>
          <w:sz w:val="28"/>
          <w:szCs w:val="28"/>
        </w:rPr>
        <w:t xml:space="preserve"> </w:t>
      </w:r>
      <w:r w:rsidR="00744AED" w:rsidRPr="00A01C1D">
        <w:rPr>
          <w:color w:val="000000"/>
          <w:sz w:val="28"/>
          <w:szCs w:val="28"/>
        </w:rPr>
        <w:t>Коллеги, я хочу поблагодарить вас за то, что вы приняли участие в моём мастер-классе</w:t>
      </w:r>
      <w:r w:rsidR="00AD304A" w:rsidRPr="00A01C1D">
        <w:rPr>
          <w:color w:val="000000"/>
          <w:sz w:val="28"/>
          <w:szCs w:val="28"/>
        </w:rPr>
        <w:t xml:space="preserve"> и надеюсь, что в дальнейшем вы будете использовать эту технику в своей работе. </w:t>
      </w:r>
    </w:p>
    <w:p w14:paraId="444C669B" w14:textId="5788739B" w:rsidR="00AD304A" w:rsidRPr="00A01C1D" w:rsidRDefault="00AD304A" w:rsidP="00A01C1D">
      <w:pPr>
        <w:pStyle w:val="c15"/>
        <w:spacing w:before="0" w:after="0"/>
        <w:jc w:val="both"/>
        <w:rPr>
          <w:b/>
          <w:bCs/>
          <w:color w:val="FF0000"/>
          <w:sz w:val="48"/>
          <w:szCs w:val="48"/>
        </w:rPr>
      </w:pPr>
      <w:r w:rsidRPr="00A01C1D">
        <w:rPr>
          <w:b/>
          <w:bCs/>
          <w:color w:val="FF0000"/>
          <w:sz w:val="48"/>
          <w:szCs w:val="48"/>
        </w:rPr>
        <w:t xml:space="preserve">                     </w:t>
      </w:r>
      <w:r w:rsidR="003641B7" w:rsidRPr="00A01C1D">
        <w:rPr>
          <w:b/>
          <w:bCs/>
          <w:color w:val="FF0000"/>
          <w:sz w:val="48"/>
          <w:szCs w:val="48"/>
        </w:rPr>
        <w:t xml:space="preserve">  </w:t>
      </w:r>
      <w:r w:rsidRPr="00A01C1D">
        <w:rPr>
          <w:b/>
          <w:bCs/>
          <w:color w:val="FF0000"/>
          <w:sz w:val="48"/>
          <w:szCs w:val="48"/>
        </w:rPr>
        <w:t>Спасибо за внимание!</w:t>
      </w:r>
    </w:p>
    <w:p w14:paraId="336B8279" w14:textId="46999841" w:rsidR="00744AED" w:rsidRPr="00A01C1D" w:rsidRDefault="00744AED" w:rsidP="00A01C1D">
      <w:pPr>
        <w:pStyle w:val="c15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14:paraId="20CDDA16" w14:textId="77777777" w:rsidR="00744AED" w:rsidRPr="00A01C1D" w:rsidRDefault="00744AED" w:rsidP="00A01C1D">
      <w:pPr>
        <w:pStyle w:val="c15"/>
        <w:spacing w:before="0" w:after="0"/>
        <w:jc w:val="both"/>
        <w:rPr>
          <w:color w:val="000000"/>
          <w:sz w:val="28"/>
          <w:szCs w:val="28"/>
        </w:rPr>
      </w:pPr>
    </w:p>
    <w:p w14:paraId="2E8CE0EA" w14:textId="77777777" w:rsidR="006D7A88" w:rsidRPr="00A01C1D" w:rsidRDefault="006D7A88" w:rsidP="00A01C1D">
      <w:pPr>
        <w:pStyle w:val="c15"/>
        <w:spacing w:before="0" w:beforeAutospacing="0" w:after="0" w:afterAutospacing="0"/>
        <w:ind w:left="-1058"/>
        <w:jc w:val="both"/>
        <w:rPr>
          <w:color w:val="000000"/>
          <w:sz w:val="28"/>
          <w:szCs w:val="28"/>
        </w:rPr>
      </w:pPr>
    </w:p>
    <w:p w14:paraId="0314B391" w14:textId="77777777" w:rsidR="006D7A88" w:rsidRPr="00A01C1D" w:rsidRDefault="006D7A88" w:rsidP="00A01C1D">
      <w:pPr>
        <w:pStyle w:val="c15"/>
        <w:spacing w:before="0" w:beforeAutospacing="0" w:after="0" w:afterAutospacing="0"/>
        <w:ind w:left="-1058"/>
        <w:jc w:val="both"/>
        <w:rPr>
          <w:b/>
          <w:bCs/>
          <w:color w:val="000000"/>
          <w:sz w:val="28"/>
          <w:szCs w:val="28"/>
        </w:rPr>
      </w:pPr>
    </w:p>
    <w:p w14:paraId="1348ADA1" w14:textId="77777777" w:rsidR="006D7A88" w:rsidRPr="00A01C1D" w:rsidRDefault="006D7A88" w:rsidP="00A01C1D">
      <w:pPr>
        <w:pStyle w:val="c15"/>
        <w:spacing w:before="0" w:beforeAutospacing="0" w:after="0" w:afterAutospacing="0"/>
        <w:ind w:left="-1058"/>
        <w:jc w:val="both"/>
        <w:rPr>
          <w:b/>
          <w:bCs/>
          <w:color w:val="000000"/>
          <w:sz w:val="28"/>
          <w:szCs w:val="28"/>
        </w:rPr>
      </w:pPr>
    </w:p>
    <w:p w14:paraId="1A9B3FDC" w14:textId="77777777" w:rsidR="009C28AB" w:rsidRPr="00A01C1D" w:rsidRDefault="009C28AB" w:rsidP="00A01C1D">
      <w:pPr>
        <w:pStyle w:val="c15"/>
        <w:spacing w:before="0" w:beforeAutospacing="0" w:after="0" w:afterAutospacing="0"/>
        <w:ind w:left="-1058"/>
        <w:jc w:val="both"/>
        <w:rPr>
          <w:rStyle w:val="c4"/>
          <w:color w:val="000000"/>
          <w:sz w:val="28"/>
          <w:szCs w:val="28"/>
        </w:rPr>
      </w:pPr>
    </w:p>
    <w:p w14:paraId="7C1D1D89" w14:textId="0CBACCB5" w:rsidR="00B73B35" w:rsidRPr="00A01C1D" w:rsidRDefault="00B73B35" w:rsidP="00A01C1D">
      <w:pPr>
        <w:pStyle w:val="c15"/>
        <w:spacing w:before="0" w:beforeAutospacing="0" w:after="0" w:afterAutospacing="0"/>
        <w:ind w:left="-1418"/>
        <w:jc w:val="both"/>
        <w:rPr>
          <w:color w:val="000000"/>
          <w:sz w:val="22"/>
          <w:szCs w:val="22"/>
        </w:rPr>
      </w:pPr>
      <w:r w:rsidRPr="00A01C1D">
        <w:rPr>
          <w:rStyle w:val="c4"/>
          <w:color w:val="000000"/>
          <w:sz w:val="28"/>
          <w:szCs w:val="28"/>
        </w:rPr>
        <w:t xml:space="preserve"> </w:t>
      </w:r>
    </w:p>
    <w:p w14:paraId="68771D19" w14:textId="77777777" w:rsidR="00414C51" w:rsidRPr="00A01C1D" w:rsidRDefault="00414C51" w:rsidP="00A01C1D">
      <w:pPr>
        <w:spacing w:line="480" w:lineRule="auto"/>
        <w:ind w:left="-1418" w:right="-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FAEA9" w14:textId="77777777" w:rsidR="00E1019D" w:rsidRPr="00A01C1D" w:rsidRDefault="00E1019D" w:rsidP="00A01C1D">
      <w:pPr>
        <w:spacing w:line="480" w:lineRule="auto"/>
        <w:ind w:left="-1418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28CB3068" w14:textId="77777777" w:rsidR="00A01C1D" w:rsidRPr="00A01C1D" w:rsidRDefault="00A01C1D">
      <w:pPr>
        <w:spacing w:line="480" w:lineRule="auto"/>
        <w:ind w:left="-1418" w:right="-568"/>
        <w:jc w:val="both"/>
        <w:rPr>
          <w:rFonts w:ascii="Times New Roman" w:hAnsi="Times New Roman" w:cs="Times New Roman"/>
          <w:sz w:val="28"/>
          <w:szCs w:val="28"/>
        </w:rPr>
      </w:pPr>
    </w:p>
    <w:sectPr w:rsidR="00A01C1D" w:rsidRPr="00A01C1D" w:rsidSect="00A01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21E4"/>
    <w:multiLevelType w:val="hybridMultilevel"/>
    <w:tmpl w:val="B6485670"/>
    <w:lvl w:ilvl="0" w:tplc="71E26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E8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E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2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C1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5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A4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C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23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E4651B"/>
    <w:multiLevelType w:val="hybridMultilevel"/>
    <w:tmpl w:val="F6768EC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375628B3"/>
    <w:multiLevelType w:val="hybridMultilevel"/>
    <w:tmpl w:val="413C1F22"/>
    <w:lvl w:ilvl="0" w:tplc="AF48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6B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2F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4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4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C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D3472E"/>
    <w:multiLevelType w:val="hybridMultilevel"/>
    <w:tmpl w:val="D312DDEA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>
    <w:nsid w:val="388A3284"/>
    <w:multiLevelType w:val="hybridMultilevel"/>
    <w:tmpl w:val="83025DB0"/>
    <w:lvl w:ilvl="0" w:tplc="9572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C4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A0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4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F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E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2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955D80"/>
    <w:multiLevelType w:val="hybridMultilevel"/>
    <w:tmpl w:val="821CE360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6">
    <w:nsid w:val="642B0FF1"/>
    <w:multiLevelType w:val="hybridMultilevel"/>
    <w:tmpl w:val="8ED27B6C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7">
    <w:nsid w:val="7D65527A"/>
    <w:multiLevelType w:val="hybridMultilevel"/>
    <w:tmpl w:val="C784BFCC"/>
    <w:lvl w:ilvl="0" w:tplc="974A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C9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7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A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1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45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4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E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9A"/>
    <w:rsid w:val="00020CE8"/>
    <w:rsid w:val="000B12CB"/>
    <w:rsid w:val="000B3A62"/>
    <w:rsid w:val="000C482C"/>
    <w:rsid w:val="00162404"/>
    <w:rsid w:val="001D2336"/>
    <w:rsid w:val="002205B1"/>
    <w:rsid w:val="0032481C"/>
    <w:rsid w:val="003641B7"/>
    <w:rsid w:val="00414C51"/>
    <w:rsid w:val="004E5162"/>
    <w:rsid w:val="005B0A34"/>
    <w:rsid w:val="006D7A88"/>
    <w:rsid w:val="006E4E15"/>
    <w:rsid w:val="00702506"/>
    <w:rsid w:val="00744AED"/>
    <w:rsid w:val="00764691"/>
    <w:rsid w:val="00764A79"/>
    <w:rsid w:val="007944E3"/>
    <w:rsid w:val="007B2499"/>
    <w:rsid w:val="008863CB"/>
    <w:rsid w:val="00943355"/>
    <w:rsid w:val="009C28AB"/>
    <w:rsid w:val="00A00727"/>
    <w:rsid w:val="00A01335"/>
    <w:rsid w:val="00A01C1D"/>
    <w:rsid w:val="00AA4676"/>
    <w:rsid w:val="00AD304A"/>
    <w:rsid w:val="00B333B0"/>
    <w:rsid w:val="00B73B35"/>
    <w:rsid w:val="00C95A52"/>
    <w:rsid w:val="00DE539A"/>
    <w:rsid w:val="00E1019D"/>
    <w:rsid w:val="00F44A48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D55F"/>
  <w15:chartTrackingRefBased/>
  <w15:docId w15:val="{447A76AE-4E13-4266-A8BB-45927C6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76"/>
    <w:pPr>
      <w:ind w:left="720"/>
      <w:contextualSpacing/>
    </w:pPr>
  </w:style>
  <w:style w:type="paragraph" w:customStyle="1" w:styleId="c15">
    <w:name w:val="c15"/>
    <w:basedOn w:val="a"/>
    <w:rsid w:val="000B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2CB"/>
  </w:style>
  <w:style w:type="character" w:customStyle="1" w:styleId="c4">
    <w:name w:val="c4"/>
    <w:basedOn w:val="a0"/>
    <w:rsid w:val="000B12CB"/>
  </w:style>
  <w:style w:type="paragraph" w:styleId="a4">
    <w:name w:val="Balloon Text"/>
    <w:basedOn w:val="a"/>
    <w:link w:val="a5"/>
    <w:uiPriority w:val="99"/>
    <w:semiHidden/>
    <w:unhideWhenUsed/>
    <w:rsid w:val="00A0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6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1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cp:lastPrinted>2024-02-08T08:55:00Z</cp:lastPrinted>
  <dcterms:created xsi:type="dcterms:W3CDTF">2024-02-08T08:57:00Z</dcterms:created>
  <dcterms:modified xsi:type="dcterms:W3CDTF">2024-02-08T08:57:00Z</dcterms:modified>
</cp:coreProperties>
</file>